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0F" w:rsidRPr="00857A59" w:rsidRDefault="00D6210F" w:rsidP="00857A5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59">
        <w:rPr>
          <w:rFonts w:ascii="Times New Roman" w:eastAsia="Times New Roman" w:hAnsi="Times New Roman" w:cs="Times New Roman"/>
          <w:sz w:val="28"/>
          <w:szCs w:val="28"/>
        </w:rPr>
        <w:t>Противодействие коррупции на муниципальном уровне</w:t>
      </w:r>
    </w:p>
    <w:p w:rsidR="006C5565" w:rsidRPr="00857A59" w:rsidRDefault="006C5565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210F" w:rsidRPr="00857A59" w:rsidRDefault="00C86798" w:rsidP="00857A5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Коррупция в органах государственной власти представляет социальную угрозу тем, что она непосредственно или опосредованно влияет на общественные ценности, мораль и государственные устои, подрывая веру в справедливость принимаемых государственных решений. Опасность коррупции представляется, прежде всего, в том, что за принимаемыми решениями чиновников стоит практическая деятельность, которая не всегда может иметь для общества и государства позитивный характер. Коррупция снижает эффективность промышленной политики и побуждает частный бизнес действовать в теневом секторе, нарушая налоговое, административное и уголовное законодательство. В то же время способствующим фактором развитию коррупции является сложная система государственного управления, где взятки порой являются действенным средством принятия решений. </w:t>
      </w:r>
    </w:p>
    <w:p w:rsidR="00C86798" w:rsidRPr="00857A59" w:rsidRDefault="00C86798" w:rsidP="00B23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Важно заметить, что коррупция − это явление двустороннее. Оно не существовало бы, будь более высок моральный уровень гражданского общества и активнее общественные институты. Получать выгоды и брать взятки чиновники будут до тех пор, пока им будут их давать. Взятка − это социальная форма добровольного унижения. В связи с этим на передний план должны выдвигаться воспитательные меры. Вот почему представляется таким своевременным и необходимым разработка и внедрение в жизнь комплексных программ противодействия коррупции на всех уровнях, начиная с местного самоуправления.</w:t>
      </w:r>
    </w:p>
    <w:p w:rsidR="00B23385" w:rsidRDefault="00D503A8" w:rsidP="00B23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МО Сертолово </w:t>
      </w:r>
      <w:proofErr w:type="gramStart"/>
      <w:r w:rsidRPr="00857A5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законодательством Российской Федерации, в частности с Федеральным законом от 25 декабря 2008 года № 273-ФЗ «О противодействии коррупции», Федеральным законом от 02.03.2007 № 25-ФЗ «О муниципальном службе в Российской Федерации», 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г. № 131-ФЗ  «Об общих принципах организации местного самоуправления в Российской Федерации», Национальной стратегией противодействия коррупции, утвержденной Указом </w:t>
      </w:r>
      <w:proofErr w:type="gramEnd"/>
      <w:r w:rsidRPr="00857A59">
        <w:rPr>
          <w:rFonts w:ascii="Times New Roman" w:eastAsia="Times New Roman" w:hAnsi="Times New Roman" w:cs="Times New Roman"/>
          <w:sz w:val="28"/>
          <w:szCs w:val="28"/>
        </w:rPr>
        <w:t>Президента РФ от 13.04.2010 г. №460, Указом Президента РФ от 19.05.2008 г. №815 «О мерах по противодействию коррупции», законом Ленинградской области от 11.03.2008 г. №14-оз «О правовом регулировании муниципальной службы в Ленинградской области», законом Ленинградской области от 17.06.2011 г. №44-оз «О противодействии кор</w:t>
      </w:r>
      <w:r w:rsidRPr="00857A59">
        <w:rPr>
          <w:rFonts w:ascii="Times New Roman" w:hAnsi="Times New Roman" w:cs="Times New Roman"/>
          <w:sz w:val="28"/>
          <w:szCs w:val="28"/>
        </w:rPr>
        <w:t>рупции в Ленинградской области».</w:t>
      </w:r>
    </w:p>
    <w:p w:rsidR="00D503A8" w:rsidRPr="00857A59" w:rsidRDefault="00D503A8" w:rsidP="00B233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</w:t>
      </w:r>
      <w:r w:rsidRPr="00857A59">
        <w:rPr>
          <w:rFonts w:ascii="Times New Roman" w:hAnsi="Times New Roman" w:cs="Times New Roman"/>
          <w:sz w:val="28"/>
          <w:szCs w:val="28"/>
        </w:rPr>
        <w:lastRenderedPageBreak/>
        <w:t>нормативно-правовых актов в соответствие с федеральным и областным законодательством.</w:t>
      </w:r>
    </w:p>
    <w:p w:rsidR="00D503A8" w:rsidRPr="00857A59" w:rsidRDefault="00D503A8" w:rsidP="00B23385">
      <w:pPr>
        <w:pStyle w:val="a3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701E4" w:rsidRPr="00857A59">
        <w:rPr>
          <w:rFonts w:ascii="Times New Roman" w:hAnsi="Times New Roman" w:cs="Times New Roman"/>
          <w:sz w:val="28"/>
          <w:szCs w:val="28"/>
        </w:rPr>
        <w:t>администрации МО Сертолово от 14</w:t>
      </w:r>
      <w:r w:rsidR="001F0957">
        <w:rPr>
          <w:rFonts w:ascii="Times New Roman" w:hAnsi="Times New Roman" w:cs="Times New Roman"/>
          <w:sz w:val="28"/>
          <w:szCs w:val="28"/>
        </w:rPr>
        <w:t>.11.2019 г. №</w:t>
      </w:r>
      <w:r w:rsidR="001701E4" w:rsidRPr="00857A59">
        <w:rPr>
          <w:rFonts w:ascii="Times New Roman" w:hAnsi="Times New Roman" w:cs="Times New Roman"/>
          <w:sz w:val="28"/>
          <w:szCs w:val="28"/>
        </w:rPr>
        <w:t>1033</w:t>
      </w:r>
      <w:r w:rsidRPr="00857A59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«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>Профилактика и противодействие коррупции в муниципальном образовании Сертолово Всеволожского муниципального район</w:t>
      </w:r>
      <w:r w:rsidR="001701E4" w:rsidRPr="00857A59">
        <w:rPr>
          <w:rFonts w:ascii="Times New Roman" w:eastAsia="Times New Roman" w:hAnsi="Times New Roman" w:cs="Times New Roman"/>
          <w:sz w:val="28"/>
          <w:szCs w:val="28"/>
        </w:rPr>
        <w:t>а Ленинградской области» на 2020-202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>9 годы</w:t>
      </w:r>
      <w:r w:rsidRPr="00857A59">
        <w:rPr>
          <w:rFonts w:ascii="Times New Roman" w:eastAsia="Times New Roman" w:hAnsi="Times New Roman" w:cs="Times New Roman"/>
          <w:noProof/>
          <w:sz w:val="28"/>
          <w:szCs w:val="28"/>
        </w:rPr>
        <w:t>» (далее – Программа)</w:t>
      </w:r>
      <w:r w:rsidRPr="00857A59">
        <w:rPr>
          <w:rFonts w:ascii="Times New Roman" w:hAnsi="Times New Roman" w:cs="Times New Roman"/>
          <w:noProof/>
          <w:sz w:val="28"/>
          <w:szCs w:val="28"/>
        </w:rPr>
        <w:t xml:space="preserve">, согласно которой реализуются следующие мероприятия: </w:t>
      </w:r>
    </w:p>
    <w:p w:rsidR="001701E4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1.</w:t>
      </w:r>
      <w:r w:rsidR="001701E4" w:rsidRPr="00857A59">
        <w:rPr>
          <w:rFonts w:ascii="Times New Roman" w:hAnsi="Times New Roman" w:cs="Times New Roman"/>
          <w:sz w:val="28"/>
          <w:szCs w:val="28"/>
        </w:rPr>
        <w:t xml:space="preserve"> проведение антикоррупционной экспертизы нормативных правовых актов и их проектов;</w:t>
      </w:r>
    </w:p>
    <w:p w:rsidR="001701E4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2.</w:t>
      </w:r>
      <w:r w:rsidR="001701E4" w:rsidRPr="00857A59">
        <w:rPr>
          <w:rFonts w:ascii="Times New Roman" w:hAnsi="Times New Roman" w:cs="Times New Roman"/>
          <w:sz w:val="28"/>
          <w:szCs w:val="28"/>
        </w:rPr>
        <w:t xml:space="preserve"> </w:t>
      </w:r>
      <w:r w:rsidR="00534E4E" w:rsidRPr="00857A59">
        <w:rPr>
          <w:rFonts w:ascii="Times New Roman" w:hAnsi="Times New Roman" w:cs="Times New Roman"/>
          <w:sz w:val="28"/>
          <w:szCs w:val="28"/>
        </w:rPr>
        <w:t>ежеквартально</w:t>
      </w:r>
      <w:r w:rsidR="001F0957">
        <w:rPr>
          <w:rFonts w:ascii="Times New Roman" w:hAnsi="Times New Roman" w:cs="Times New Roman"/>
          <w:sz w:val="28"/>
          <w:szCs w:val="28"/>
        </w:rPr>
        <w:t>е проведение</w:t>
      </w:r>
      <w:r w:rsidR="00534E4E" w:rsidRPr="00857A59">
        <w:rPr>
          <w:rFonts w:ascii="Times New Roman" w:hAnsi="Times New Roman" w:cs="Times New Roman"/>
          <w:sz w:val="28"/>
          <w:szCs w:val="28"/>
        </w:rPr>
        <w:t xml:space="preserve"> за</w:t>
      </w:r>
      <w:r w:rsidR="001F0957">
        <w:rPr>
          <w:rFonts w:ascii="Times New Roman" w:hAnsi="Times New Roman" w:cs="Times New Roman"/>
          <w:sz w:val="28"/>
          <w:szCs w:val="28"/>
        </w:rPr>
        <w:t>седаний</w:t>
      </w:r>
      <w:r w:rsidR="00534E4E" w:rsidRPr="00857A59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в администрации МО Сертолово</w:t>
      </w:r>
      <w:r w:rsidRPr="00857A59">
        <w:rPr>
          <w:rFonts w:ascii="Times New Roman" w:hAnsi="Times New Roman" w:cs="Times New Roman"/>
          <w:sz w:val="28"/>
          <w:szCs w:val="28"/>
        </w:rPr>
        <w:t xml:space="preserve">, на которых рассматриваются следующие вопросы: 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- </w:t>
      </w: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 w:rsidR="001F0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</w:t>
      </w: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антикорруппционного</w:t>
      </w:r>
      <w:proofErr w:type="spellEnd"/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мониторинга в администрации МО Сертолово;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- изменения законодательства Российской Федерации и Ленинградской области в сфере противодействия коррупции на предмет необходимости внесения изменений в правовые акты органов местного самоуправления МО Сертолово;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результаты контроля за расходованием бюджетных средств МО Сертолово, </w:t>
      </w:r>
      <w:r w:rsidRPr="00857A59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gramStart"/>
      <w:r w:rsidRPr="00857A59">
        <w:rPr>
          <w:rFonts w:ascii="Times New Roman" w:hAnsi="Times New Roman" w:cs="Times New Roman"/>
          <w:sz w:val="28"/>
          <w:szCs w:val="28"/>
        </w:rPr>
        <w:t>мониторинга качества предоставления му</w:t>
      </w:r>
      <w:r w:rsidRPr="00857A59">
        <w:rPr>
          <w:rFonts w:ascii="Times New Roman" w:hAnsi="Times New Roman" w:cs="Times New Roman"/>
          <w:sz w:val="28"/>
          <w:szCs w:val="28"/>
        </w:rPr>
        <w:softHyphen/>
        <w:t>ниципальных услуг администрации МО</w:t>
      </w:r>
      <w:proofErr w:type="gramEnd"/>
      <w:r w:rsidRPr="00857A59">
        <w:rPr>
          <w:rFonts w:ascii="Times New Roman" w:hAnsi="Times New Roman" w:cs="Times New Roman"/>
          <w:sz w:val="28"/>
          <w:szCs w:val="28"/>
        </w:rPr>
        <w:t xml:space="preserve"> Сертолово, а также их разработка и принятие (в том числе внесение в них изменений);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- </w:t>
      </w: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об осуществлении муниципального жилищного контроля на территории МО Сертолово, о </w:t>
      </w:r>
      <w:proofErr w:type="gramStart"/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за</w:t>
      </w:r>
      <w:proofErr w:type="gramEnd"/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использованием муниципального имущества МО Сертолово;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- меры по предупреждению коррупции, принимаемые в муниципальных учреждениях МО Сертолово;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A07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7A59">
        <w:rPr>
          <w:rFonts w:ascii="Times New Roman" w:hAnsi="Times New Roman" w:cs="Times New Roman"/>
          <w:sz w:val="28"/>
          <w:szCs w:val="28"/>
        </w:rPr>
        <w:t>проводимые организационные мероприятия по реализации антикоррупционной политики и мер по соблюдению муниципальными слу</w:t>
      </w:r>
      <w:r w:rsidRPr="00857A59">
        <w:rPr>
          <w:rFonts w:ascii="Times New Roman" w:hAnsi="Times New Roman" w:cs="Times New Roman"/>
          <w:sz w:val="28"/>
          <w:szCs w:val="28"/>
        </w:rPr>
        <w:softHyphen/>
        <w:t>жащими ограничений, запретов и по исполнению обязан</w:t>
      </w:r>
      <w:r w:rsidRPr="00857A59">
        <w:rPr>
          <w:rFonts w:ascii="Times New Roman" w:hAnsi="Times New Roman" w:cs="Times New Roman"/>
          <w:sz w:val="28"/>
          <w:szCs w:val="28"/>
        </w:rPr>
        <w:softHyphen/>
        <w:t>ностей, установленных в целях противодействия корруп</w:t>
      </w:r>
      <w:r w:rsidRPr="00857A59">
        <w:rPr>
          <w:rFonts w:ascii="Times New Roman" w:hAnsi="Times New Roman" w:cs="Times New Roman"/>
          <w:sz w:val="28"/>
          <w:szCs w:val="28"/>
        </w:rPr>
        <w:softHyphen/>
        <w:t>ции, в том числе ограничений, касающихся получения по</w:t>
      </w:r>
      <w:r w:rsidRPr="00857A59">
        <w:rPr>
          <w:rFonts w:ascii="Times New Roman" w:hAnsi="Times New Roman" w:cs="Times New Roman"/>
          <w:sz w:val="28"/>
          <w:szCs w:val="28"/>
        </w:rPr>
        <w:softHyphen/>
        <w:t>дарков;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-  </w:t>
      </w:r>
      <w:r w:rsidRPr="00857A59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изучаются обращения граждан по фактам коррупции в органах местного самоуправления администрации МО Сертолово, о преступлениях и правонарушениях коррупционной направленности на территории МО Сертолово.</w:t>
      </w:r>
    </w:p>
    <w:p w:rsidR="00A06149" w:rsidRPr="00857A59" w:rsidRDefault="00A06149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3. </w:t>
      </w:r>
      <w:r w:rsidR="00C27E67" w:rsidRPr="00857A59">
        <w:rPr>
          <w:rFonts w:ascii="Times New Roman" w:hAnsi="Times New Roman" w:cs="Times New Roman"/>
          <w:sz w:val="28"/>
          <w:szCs w:val="28"/>
        </w:rPr>
        <w:t xml:space="preserve">решением совета депутатов МО Сертолово от 25.06.2013 г. № 31 создана комиссия по соблюдению требований к служебному поведению муниципальных служащих в органах местного самоуправления МО Сертолово  и урегулированию конфликта интересов, </w:t>
      </w:r>
      <w:r w:rsidR="005B205D" w:rsidRPr="00857A59">
        <w:rPr>
          <w:rFonts w:ascii="Times New Roman" w:hAnsi="Times New Roman" w:cs="Times New Roman"/>
          <w:sz w:val="28"/>
          <w:szCs w:val="28"/>
        </w:rPr>
        <w:t>задачами кот</w:t>
      </w:r>
      <w:r w:rsidR="009A0749">
        <w:rPr>
          <w:rFonts w:ascii="Times New Roman" w:hAnsi="Times New Roman" w:cs="Times New Roman"/>
          <w:sz w:val="28"/>
          <w:szCs w:val="28"/>
        </w:rPr>
        <w:t>о</w:t>
      </w:r>
      <w:r w:rsidR="005B205D" w:rsidRPr="00857A59">
        <w:rPr>
          <w:rFonts w:ascii="Times New Roman" w:hAnsi="Times New Roman" w:cs="Times New Roman"/>
          <w:sz w:val="28"/>
          <w:szCs w:val="28"/>
        </w:rPr>
        <w:t>рой являются:</w:t>
      </w:r>
    </w:p>
    <w:p w:rsidR="005B205D" w:rsidRPr="00857A59" w:rsidRDefault="005B205D" w:rsidP="00857A59">
      <w:pPr>
        <w:pStyle w:val="a3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857A59">
        <w:rPr>
          <w:rFonts w:ascii="Times New Roman" w:hAnsi="Times New Roman" w:cs="Times New Roman"/>
          <w:spacing w:val="7"/>
          <w:sz w:val="28"/>
          <w:szCs w:val="28"/>
        </w:rPr>
        <w:t>- обеспечение</w:t>
      </w:r>
      <w:r w:rsidRPr="00857A5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соблюдения муниципальными служащими муниципального образования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</w:t>
      </w:r>
      <w:r w:rsidRPr="00857A59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ими обязанностей, установленных Федеральным законом от 25.12.2008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5B205D" w:rsidRPr="009A0749" w:rsidRDefault="005B205D" w:rsidP="00857A59">
      <w:pPr>
        <w:pStyle w:val="a3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57A59">
        <w:rPr>
          <w:rFonts w:ascii="Times New Roman" w:hAnsi="Times New Roman" w:cs="Times New Roman"/>
          <w:spacing w:val="7"/>
          <w:sz w:val="28"/>
          <w:szCs w:val="28"/>
        </w:rPr>
        <w:t>- осуществление</w:t>
      </w:r>
      <w:r w:rsidRPr="00857A5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в органах местного самоуправления  муниципального 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>образования мер по предупреждению коррупции.</w:t>
      </w:r>
    </w:p>
    <w:p w:rsidR="00C27E67" w:rsidRPr="00857A59" w:rsidRDefault="00C27E67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27E1A" w:rsidRPr="00857A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№273-ФЗ «О противодействии коррупции», муниципальные служащие, служащие, замещающие муниципальные должности, руководители муниципальных учреждений, а также граждане, претендующие на замещение указанных должностей, подают сведения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327E1A" w:rsidRPr="00857A59">
        <w:rPr>
          <w:rFonts w:ascii="Times New Roman" w:hAnsi="Times New Roman" w:cs="Times New Roman"/>
          <w:sz w:val="28"/>
          <w:szCs w:val="28"/>
        </w:rPr>
        <w:t xml:space="preserve"> детей. Все лица, обязанные предоставить сведения, сдают их в установленные законодательством сроки и по форме, утвержденной Указом Президента РФ от 23.06.2014 г. №460 с использованием специального программного обеспечения «Справки БК».</w:t>
      </w:r>
    </w:p>
    <w:p w:rsidR="006811AE" w:rsidRDefault="00020361" w:rsidP="006811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 В период с 07 по 25 ноября 2023 г. на официальном сайте администрации МО Сертолово в информационно-телекоммуникационной сети Интернет  проведен</w:t>
      </w:r>
      <w:r w:rsidR="00327E1A" w:rsidRPr="00857A59">
        <w:rPr>
          <w:rFonts w:ascii="Times New Roman" w:hAnsi="Times New Roman" w:cs="Times New Roman"/>
          <w:sz w:val="28"/>
          <w:szCs w:val="28"/>
        </w:rPr>
        <w:t xml:space="preserve"> социологический опрос (исследование) по вопросам деятельности органов местного самоуправления МО Сертолово в сфере противодействия коррупции.</w:t>
      </w:r>
      <w:r w:rsidR="006811AE" w:rsidRPr="006811AE">
        <w:rPr>
          <w:sz w:val="26"/>
          <w:szCs w:val="26"/>
        </w:rPr>
        <w:t xml:space="preserve"> </w:t>
      </w:r>
      <w:r w:rsidR="006811AE" w:rsidRPr="006811AE">
        <w:rPr>
          <w:rFonts w:ascii="Times New Roman" w:hAnsi="Times New Roman" w:cs="Times New Roman"/>
          <w:sz w:val="28"/>
          <w:szCs w:val="28"/>
        </w:rPr>
        <w:t xml:space="preserve">Цель опроса - выработка мер, направленных на </w:t>
      </w:r>
      <w:r w:rsidR="006811AE" w:rsidRPr="006811AE">
        <w:rPr>
          <w:rFonts w:ascii="Times New Roman" w:eastAsia="HiddenHorzOCR" w:hAnsi="Times New Roman" w:cs="Times New Roman"/>
          <w:sz w:val="28"/>
          <w:szCs w:val="28"/>
        </w:rPr>
        <w:t>повышение уровня</w:t>
      </w:r>
      <w:r w:rsidR="006811AE" w:rsidRPr="006811AE">
        <w:rPr>
          <w:rFonts w:ascii="Times New Roman" w:hAnsi="Times New Roman" w:cs="Times New Roman"/>
          <w:sz w:val="28"/>
          <w:szCs w:val="28"/>
        </w:rPr>
        <w:t xml:space="preserve"> удовлетворенности населения деятельностью органов местного самоуправления МО Сертолово в сфере противодействия коррупции, поиск способов снижения уровня коррупции. Социологический опрос (исследование) состоит из 16 вопросов и является анонимным. </w:t>
      </w:r>
      <w:bookmarkStart w:id="0" w:name="_GoBack"/>
      <w:bookmarkEnd w:id="0"/>
      <w:proofErr w:type="gramStart"/>
      <w:r w:rsidR="006811AE" w:rsidRPr="006811AE">
        <w:rPr>
          <w:rFonts w:ascii="Times New Roman" w:hAnsi="Times New Roman" w:cs="Times New Roman"/>
          <w:sz w:val="28"/>
          <w:szCs w:val="28"/>
        </w:rPr>
        <w:t>Ознакомиться и принять участие в социологическом опросе (исследовании)</w:t>
      </w:r>
      <w:r w:rsidR="006811AE">
        <w:rPr>
          <w:rFonts w:ascii="Times New Roman" w:hAnsi="Times New Roman" w:cs="Times New Roman"/>
          <w:sz w:val="28"/>
          <w:szCs w:val="28"/>
        </w:rPr>
        <w:t>, ежегодно</w:t>
      </w:r>
      <w:r w:rsidR="006811AE" w:rsidRPr="006811AE">
        <w:rPr>
          <w:rFonts w:ascii="Times New Roman" w:hAnsi="Times New Roman" w:cs="Times New Roman"/>
          <w:sz w:val="28"/>
          <w:szCs w:val="28"/>
        </w:rPr>
        <w:t xml:space="preserve"> </w:t>
      </w:r>
      <w:r w:rsidR="006811AE">
        <w:rPr>
          <w:rFonts w:ascii="Times New Roman" w:hAnsi="Times New Roman" w:cs="Times New Roman"/>
          <w:sz w:val="28"/>
          <w:szCs w:val="28"/>
        </w:rPr>
        <w:t xml:space="preserve"> в указанный период, могут</w:t>
      </w:r>
      <w:r w:rsidR="006811AE" w:rsidRPr="006811AE">
        <w:rPr>
          <w:rFonts w:ascii="Times New Roman" w:hAnsi="Times New Roman" w:cs="Times New Roman"/>
          <w:sz w:val="28"/>
          <w:szCs w:val="28"/>
        </w:rPr>
        <w:t xml:space="preserve"> </w:t>
      </w:r>
      <w:r w:rsidR="006811AE" w:rsidRPr="006811AE">
        <w:rPr>
          <w:rFonts w:ascii="Times New Roman" w:hAnsi="Times New Roman" w:cs="Times New Roman"/>
          <w:sz w:val="26"/>
          <w:szCs w:val="26"/>
        </w:rPr>
        <w:t xml:space="preserve">совершеннолетние граждане Российской Федерации, постоянно или преимущественно проживающие на территории муниципального образования </w:t>
      </w:r>
      <w:proofErr w:type="spellStart"/>
      <w:r w:rsidR="006811AE" w:rsidRPr="006811AE">
        <w:rPr>
          <w:rFonts w:ascii="Times New Roman" w:hAnsi="Times New Roman" w:cs="Times New Roman"/>
          <w:sz w:val="26"/>
          <w:szCs w:val="26"/>
        </w:rPr>
        <w:t>Сертоловское</w:t>
      </w:r>
      <w:proofErr w:type="spellEnd"/>
      <w:r w:rsidR="006811AE" w:rsidRPr="006811AE">
        <w:rPr>
          <w:rFonts w:ascii="Times New Roman" w:hAnsi="Times New Roman" w:cs="Times New Roman"/>
          <w:sz w:val="26"/>
          <w:szCs w:val="26"/>
        </w:rPr>
        <w:t xml:space="preserve"> городское поселение Всеволожского муниципально</w:t>
      </w:r>
      <w:r w:rsidR="006811AE">
        <w:rPr>
          <w:rFonts w:ascii="Times New Roman" w:hAnsi="Times New Roman" w:cs="Times New Roman"/>
          <w:sz w:val="26"/>
          <w:szCs w:val="26"/>
        </w:rPr>
        <w:t xml:space="preserve">го района Ленинградской области, </w:t>
      </w:r>
      <w:r w:rsidR="00976882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="006811AE" w:rsidRPr="006811AE">
        <w:rPr>
          <w:rFonts w:ascii="Times New Roman" w:hAnsi="Times New Roman" w:cs="Times New Roman"/>
          <w:sz w:val="28"/>
          <w:szCs w:val="28"/>
        </w:rPr>
        <w:t xml:space="preserve">сайте администрации МО Сертолово </w:t>
      </w:r>
      <w:r w:rsidR="006811AE" w:rsidRPr="00D2189E">
        <w:rPr>
          <w:rFonts w:ascii="Times New Roman" w:hAnsi="Times New Roman" w:cs="Times New Roman"/>
          <w:sz w:val="28"/>
          <w:szCs w:val="28"/>
        </w:rPr>
        <w:t>в разделе «Опросы» рубрика «Город».</w:t>
      </w:r>
      <w:proofErr w:type="gramEnd"/>
      <w:r w:rsidR="006811AE" w:rsidRPr="006811AE">
        <w:rPr>
          <w:sz w:val="26"/>
          <w:szCs w:val="26"/>
        </w:rPr>
        <w:t xml:space="preserve"> </w:t>
      </w:r>
      <w:r w:rsidR="006811AE" w:rsidRPr="00976882">
        <w:rPr>
          <w:rFonts w:ascii="Times New Roman" w:hAnsi="Times New Roman" w:cs="Times New Roman"/>
          <w:sz w:val="26"/>
          <w:szCs w:val="26"/>
        </w:rPr>
        <w:t>Информация по итогам результатов социологического опроса (исследования)</w:t>
      </w:r>
      <w:r w:rsidR="00976882" w:rsidRPr="009768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6882" w:rsidRPr="00976882"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="00976882" w:rsidRPr="00976882">
        <w:rPr>
          <w:rFonts w:ascii="Times New Roman" w:hAnsi="Times New Roman" w:cs="Times New Roman"/>
          <w:sz w:val="26"/>
          <w:szCs w:val="26"/>
        </w:rPr>
        <w:t xml:space="preserve"> представляется</w:t>
      </w:r>
      <w:r w:rsidR="006811AE" w:rsidRPr="00976882">
        <w:rPr>
          <w:rFonts w:ascii="Times New Roman" w:hAnsi="Times New Roman" w:cs="Times New Roman"/>
          <w:sz w:val="26"/>
          <w:szCs w:val="26"/>
        </w:rPr>
        <w:t xml:space="preserve"> в Комиссию по противодействию коррупции в администрации МО Сертолово и </w:t>
      </w:r>
      <w:r w:rsidR="00976882" w:rsidRPr="00976882">
        <w:rPr>
          <w:rFonts w:ascii="Times New Roman" w:hAnsi="Times New Roman" w:cs="Times New Roman"/>
          <w:sz w:val="26"/>
          <w:szCs w:val="26"/>
        </w:rPr>
        <w:t>опубликовывается</w:t>
      </w:r>
      <w:r w:rsidR="006811AE" w:rsidRPr="00976882">
        <w:rPr>
          <w:rFonts w:ascii="Times New Roman" w:hAnsi="Times New Roman" w:cs="Times New Roman"/>
          <w:sz w:val="26"/>
          <w:szCs w:val="26"/>
        </w:rPr>
        <w:t>  на официальном сайте администрации МО Сертолово в сети «Интернет».</w:t>
      </w:r>
    </w:p>
    <w:p w:rsidR="00267FA2" w:rsidRDefault="00267FA2" w:rsidP="0026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выводы</w:t>
      </w:r>
      <w:r>
        <w:rPr>
          <w:rFonts w:ascii="Times New Roman" w:hAnsi="Times New Roman" w:cs="Times New Roman"/>
          <w:sz w:val="28"/>
          <w:szCs w:val="28"/>
        </w:rPr>
        <w:t xml:space="preserve"> социологического опроса (исследования) 2023 г.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7FA2" w:rsidRPr="008B6146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1BDE">
        <w:rPr>
          <w:rFonts w:ascii="Times New Roman" w:hAnsi="Times New Roman" w:cs="Times New Roman"/>
          <w:sz w:val="28"/>
          <w:szCs w:val="28"/>
        </w:rPr>
        <w:t xml:space="preserve">В целом участники социологического опроса (исследования) оценивают проводимую органами местного самоуправления МО Сертолово работу по профилактике и противодействию коррупционных правонарушений, как </w:t>
      </w:r>
      <w:r w:rsidRPr="00201BDE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удовлетворительную – </w:t>
      </w:r>
      <w:r w:rsidRPr="008B6146">
        <w:rPr>
          <w:rFonts w:ascii="Times New Roman" w:hAnsi="Times New Roman" w:cs="Times New Roman"/>
          <w:sz w:val="28"/>
          <w:szCs w:val="28"/>
        </w:rPr>
        <w:t>57,6 % (57 чел.), однако по сравнению с предыдущим 2022 г. это меньше на 26,6 %.</w:t>
      </w:r>
    </w:p>
    <w:p w:rsidR="00267FA2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осведомленными и активными социальными группами, являются:</w:t>
      </w:r>
    </w:p>
    <w:p w:rsidR="00267FA2" w:rsidRDefault="00267FA2" w:rsidP="0026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разрезе половой принадлежности – женщины (в 2022 г. – мужчины, причем активность мужчин по сравнению с 2022 г. выросла сразу на 30,8 %);</w:t>
      </w:r>
    </w:p>
    <w:p w:rsidR="00267FA2" w:rsidRDefault="00267FA2" w:rsidP="0026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 разрезе возраста – самыми активными остаются участники социологического опроса (исследования) в возрасте от 30 до 49 лет 45,5%, однако по сравнению с 2022 г. количество участников этой возрастной группы снизилось на 17,7%. Следует отметить, возросла активность граждан в возрасте 60 лет и старше, по сравнению с 2022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15%;</w:t>
      </w:r>
    </w:p>
    <w:p w:rsidR="00267FA2" w:rsidRDefault="00267FA2" w:rsidP="0026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разрезе образования – остаются граждане, имеющие высшее образование более 80 % на протяжении последних двух лет;</w:t>
      </w:r>
    </w:p>
    <w:p w:rsidR="00267FA2" w:rsidRPr="00A654FB" w:rsidRDefault="00267FA2" w:rsidP="00267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разрезе социальной принадлежности – по роду занятий самыми активными остаются служащие: 46,5% в 2023 г., 47,37 % в 2022 г. </w:t>
      </w:r>
    </w:p>
    <w:p w:rsidR="00267FA2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Pr="00BD6A50">
        <w:rPr>
          <w:rFonts w:ascii="Times New Roman" w:hAnsi="Times New Roman" w:cs="Times New Roman"/>
          <w:sz w:val="28"/>
          <w:szCs w:val="28"/>
        </w:rPr>
        <w:t>частники социологического опроса (исследования) занимают активную гражданскую позицию,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выражает свою нетерпимость к проявлению фактов коррупции в обществе,</w:t>
      </w:r>
      <w:r w:rsidRPr="00BD6A50">
        <w:rPr>
          <w:rFonts w:ascii="Times New Roman" w:hAnsi="Times New Roman" w:cs="Times New Roman"/>
          <w:sz w:val="28"/>
          <w:szCs w:val="28"/>
        </w:rPr>
        <w:t xml:space="preserve"> на вопрос «Готовы ли Вы сообщить о фактах коррупции?» </w:t>
      </w:r>
      <w:r>
        <w:rPr>
          <w:rFonts w:ascii="Times New Roman" w:hAnsi="Times New Roman" w:cs="Times New Roman"/>
          <w:sz w:val="28"/>
          <w:szCs w:val="28"/>
        </w:rPr>
        <w:t>73 чел.(73,7 %, в 2022 г. – 46 чел. 60,53%)</w:t>
      </w:r>
      <w:r w:rsidRPr="002A41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A50">
        <w:rPr>
          <w:rFonts w:ascii="Times New Roman" w:hAnsi="Times New Roman" w:cs="Times New Roman"/>
          <w:sz w:val="28"/>
          <w:szCs w:val="28"/>
        </w:rPr>
        <w:t>ответили</w:t>
      </w:r>
      <w:proofErr w:type="gramEnd"/>
      <w:r w:rsidRPr="00BD6A50">
        <w:rPr>
          <w:rFonts w:ascii="Times New Roman" w:hAnsi="Times New Roman" w:cs="Times New Roman"/>
          <w:sz w:val="28"/>
          <w:szCs w:val="28"/>
        </w:rPr>
        <w:t xml:space="preserve"> что готовы сообщить о фактах коррупции</w:t>
      </w:r>
      <w:r>
        <w:rPr>
          <w:rFonts w:ascii="Times New Roman" w:hAnsi="Times New Roman" w:cs="Times New Roman"/>
          <w:sz w:val="28"/>
          <w:szCs w:val="28"/>
        </w:rPr>
        <w:t xml:space="preserve">, из них  27 чел.(27,3 %, в 2022 г. - 12 чел.15,79%) только на анонимной основе. </w:t>
      </w:r>
    </w:p>
    <w:p w:rsidR="00267FA2" w:rsidRPr="008406DF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326C">
        <w:rPr>
          <w:rFonts w:ascii="Times New Roman" w:hAnsi="Times New Roman" w:cs="Times New Roman"/>
          <w:sz w:val="28"/>
          <w:szCs w:val="28"/>
        </w:rPr>
        <w:t xml:space="preserve">       В ходе</w:t>
      </w:r>
      <w:r>
        <w:rPr>
          <w:rFonts w:ascii="Times New Roman" w:hAnsi="Times New Roman" w:cs="Times New Roman"/>
          <w:sz w:val="28"/>
          <w:szCs w:val="28"/>
        </w:rPr>
        <w:t xml:space="preserve"> опроса участникам социологического опроса (исследования) было предложено оценить уровень достаточности </w:t>
      </w:r>
      <w:r w:rsidRPr="007B46DE">
        <w:rPr>
          <w:rFonts w:ascii="Times New Roman" w:hAnsi="Times New Roman" w:cs="Times New Roman"/>
          <w:sz w:val="28"/>
          <w:szCs w:val="28"/>
        </w:rPr>
        <w:t>информирования в средствах массовой информации МО Сертолово (статьи в газетах, памятки антикоррупционной тематики) о реализации органами местного самоуправления МО  Сертолово антикоррупционной политики.</w:t>
      </w:r>
      <w:r>
        <w:rPr>
          <w:rFonts w:ascii="Times New Roman" w:hAnsi="Times New Roman" w:cs="Times New Roman"/>
          <w:sz w:val="28"/>
          <w:szCs w:val="28"/>
        </w:rPr>
        <w:t xml:space="preserve"> Хочется отметить, что в  результате  социологического опроса (исследования) установлено, что из 99 чел. участвующих в опросе -  50 чел. (50,5 %) считают, что информация </w:t>
      </w:r>
      <w:r w:rsidRPr="008406D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 xml:space="preserve">тавляется в необходимом </w:t>
      </w:r>
      <w:r w:rsidRPr="00840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Pr="008406DF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, причем  это на 8,39 % больше по сравнению с 2022 г. </w:t>
      </w:r>
    </w:p>
    <w:p w:rsidR="00267FA2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результате проведенного сравнительного анализа результатов социологического опроса (исследования) в 2023 г. с результатами социологического опроса (исследования) 2022 г. следует вывод:</w:t>
      </w:r>
    </w:p>
    <w:p w:rsidR="00267FA2" w:rsidRDefault="00267FA2" w:rsidP="00267F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необходимо продолжать вырабатывать новые формы работы </w:t>
      </w:r>
      <w:r w:rsidRPr="00201BDE">
        <w:rPr>
          <w:rFonts w:ascii="Times New Roman" w:hAnsi="Times New Roman" w:cs="Times New Roman"/>
          <w:sz w:val="28"/>
          <w:szCs w:val="28"/>
        </w:rPr>
        <w:t>по профилактике и противодействию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в МО Сертолово, а также</w:t>
      </w:r>
      <w:r w:rsidRPr="007B4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 w:rsidRPr="008D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7B46DE">
        <w:rPr>
          <w:rFonts w:ascii="Times New Roman" w:hAnsi="Times New Roman" w:cs="Times New Roman"/>
          <w:sz w:val="28"/>
          <w:szCs w:val="28"/>
        </w:rPr>
        <w:t>о реализации органами местного самоуправления МО  Сертолово антикоррупционной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F92" w:rsidRPr="00857A59" w:rsidRDefault="00267FA2" w:rsidP="001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7E1A" w:rsidRPr="00857A59">
        <w:rPr>
          <w:rFonts w:ascii="Times New Roman" w:hAnsi="Times New Roman" w:cs="Times New Roman"/>
          <w:sz w:val="28"/>
          <w:szCs w:val="28"/>
        </w:rPr>
        <w:t xml:space="preserve">6. </w:t>
      </w:r>
      <w:r w:rsidR="00545F92" w:rsidRPr="00857A59">
        <w:rPr>
          <w:rFonts w:ascii="Times New Roman" w:hAnsi="Times New Roman" w:cs="Times New Roman"/>
          <w:sz w:val="28"/>
          <w:szCs w:val="28"/>
        </w:rPr>
        <w:t xml:space="preserve">Ежегодно муниципальные служащие, в должностные обязанности которых входит участие в противодействии коррупции, проходят повышение </w:t>
      </w:r>
      <w:r w:rsidR="00545F92" w:rsidRPr="00857A59">
        <w:rPr>
          <w:rFonts w:ascii="Times New Roman" w:hAnsi="Times New Roman" w:cs="Times New Roman"/>
          <w:sz w:val="28"/>
          <w:szCs w:val="28"/>
        </w:rPr>
        <w:lastRenderedPageBreak/>
        <w:t>квалификации по темам антикоррупционной направленности.</w:t>
      </w:r>
      <w:r w:rsidR="001318E2">
        <w:rPr>
          <w:rFonts w:ascii="Times New Roman" w:hAnsi="Times New Roman" w:cs="Times New Roman"/>
          <w:sz w:val="28"/>
          <w:szCs w:val="28"/>
        </w:rPr>
        <w:t xml:space="preserve"> В 2023 г. прошли повышение квалификации 5 чел.</w:t>
      </w:r>
    </w:p>
    <w:p w:rsidR="00545F92" w:rsidRPr="00857A59" w:rsidRDefault="00545F92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 xml:space="preserve">7. Проводятся  организационные и разъяснительные меры, направленные на доведение до сведения муниципальных служащих положений действующего законодательства о противодействии коррупции.  </w:t>
      </w:r>
      <w:r w:rsidR="00671873"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 xml:space="preserve"> году  были проведены следующие мероприятия:</w:t>
      </w:r>
    </w:p>
    <w:p w:rsidR="00545F92" w:rsidRPr="00857A59" w:rsidRDefault="00545F92" w:rsidP="00857A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59">
        <w:rPr>
          <w:rFonts w:ascii="Times New Roman" w:eastAsia="Times New Roman" w:hAnsi="Times New Roman" w:cs="Times New Roman"/>
          <w:sz w:val="28"/>
          <w:szCs w:val="28"/>
        </w:rPr>
        <w:t>- беседа о разъяснении порядка заполнения справок 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использованием программного обеспечения  «Справки БК».</w:t>
      </w:r>
    </w:p>
    <w:p w:rsidR="00545F92" w:rsidRPr="00857A59" w:rsidRDefault="00545F92" w:rsidP="00857A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59">
        <w:rPr>
          <w:rFonts w:ascii="Times New Roman" w:eastAsia="Times New Roman" w:hAnsi="Times New Roman" w:cs="Times New Roman"/>
          <w:sz w:val="28"/>
          <w:szCs w:val="28"/>
        </w:rPr>
        <w:t>- доведение до сведения муниципальных служащих письменной информации об изменениях законодательства в сфере порядка прохождения муниципальной службы.</w:t>
      </w:r>
    </w:p>
    <w:p w:rsidR="00845E49" w:rsidRPr="00857A59" w:rsidRDefault="00845E49" w:rsidP="00857A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8. Процедура закупок, заключение контрактов и их дальнейшее осуществление проводится в соответствии с фе</w:t>
      </w:r>
      <w:r w:rsidR="00671873">
        <w:rPr>
          <w:rFonts w:ascii="Times New Roman" w:hAnsi="Times New Roman" w:cs="Times New Roman"/>
          <w:sz w:val="28"/>
          <w:szCs w:val="28"/>
        </w:rPr>
        <w:t xml:space="preserve">деральным законом от 05.04.2013 №44-ФЗ «О </w:t>
      </w:r>
      <w:r w:rsidRPr="00857A59">
        <w:rPr>
          <w:rFonts w:ascii="Times New Roman" w:hAnsi="Times New Roman" w:cs="Times New Roman"/>
          <w:sz w:val="28"/>
          <w:szCs w:val="28"/>
        </w:rPr>
        <w:t>контрактной системе в сфер</w:t>
      </w:r>
      <w:r w:rsidR="00671873">
        <w:rPr>
          <w:rFonts w:ascii="Times New Roman" w:hAnsi="Times New Roman" w:cs="Times New Roman"/>
          <w:sz w:val="28"/>
          <w:szCs w:val="28"/>
        </w:rPr>
        <w:t xml:space="preserve">е закупок товаров, работ, услуг для обеспечения </w:t>
      </w:r>
      <w:r w:rsidRPr="00857A59">
        <w:rPr>
          <w:rFonts w:ascii="Times New Roman" w:hAnsi="Times New Roman" w:cs="Times New Roman"/>
          <w:sz w:val="28"/>
          <w:szCs w:val="28"/>
        </w:rPr>
        <w:t>государственных и муниципальных нужд».</w:t>
      </w:r>
    </w:p>
    <w:p w:rsidR="00845E49" w:rsidRDefault="00845E49" w:rsidP="00857A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t>9. На официальном сайте администрации МО Сертолово</w:t>
      </w:r>
      <w:r w:rsidRPr="00857A59">
        <w:rPr>
          <w:rFonts w:ascii="Times New Roman" w:hAnsi="Times New Roman" w:cs="Times New Roman"/>
          <w:sz w:val="28"/>
          <w:szCs w:val="28"/>
        </w:rPr>
        <w:br/>
        <w:t>размещена общая информация об органах местного самоуправления. Ведутся разделы Кадровое обеспечение, Муниципальные</w:t>
      </w:r>
      <w:r w:rsidRPr="00857A59">
        <w:rPr>
          <w:rFonts w:ascii="Times New Roman" w:hAnsi="Times New Roman" w:cs="Times New Roman"/>
          <w:sz w:val="28"/>
          <w:szCs w:val="28"/>
        </w:rPr>
        <w:br/>
        <w:t xml:space="preserve">закупки, Противодействие коррупции, Обращения граждан, Нормативно-правовые акты, Независимая антикоррупционная экспертиза проектов НПА, административных регламентов и другие разделы. </w:t>
      </w:r>
      <w:r w:rsidRPr="00857A59">
        <w:rPr>
          <w:rFonts w:ascii="Times New Roman" w:hAnsi="Times New Roman" w:cs="Times New Roman"/>
          <w:sz w:val="28"/>
          <w:szCs w:val="28"/>
        </w:rPr>
        <w:br/>
      </w:r>
      <w:r w:rsidR="006718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57A59">
        <w:rPr>
          <w:rFonts w:ascii="Times New Roman" w:hAnsi="Times New Roman" w:cs="Times New Roman"/>
          <w:sz w:val="28"/>
          <w:szCs w:val="28"/>
        </w:rPr>
        <w:t>Все нормативные правовые акты органов местного самоуправления МО Сертолово обнародуются и размещаются на сайте администрац</w:t>
      </w:r>
      <w:r w:rsidR="00DF78AC">
        <w:rPr>
          <w:rFonts w:ascii="Times New Roman" w:hAnsi="Times New Roman" w:cs="Times New Roman"/>
          <w:sz w:val="28"/>
          <w:szCs w:val="28"/>
        </w:rPr>
        <w:t>ии</w:t>
      </w:r>
      <w:r w:rsidR="00DF78AC">
        <w:rPr>
          <w:rFonts w:ascii="Times New Roman" w:hAnsi="Times New Roman" w:cs="Times New Roman"/>
          <w:sz w:val="28"/>
          <w:szCs w:val="28"/>
        </w:rPr>
        <w:br/>
        <w:t>в информационно-телекоммуни</w:t>
      </w:r>
      <w:r w:rsidRPr="00857A59">
        <w:rPr>
          <w:rFonts w:ascii="Times New Roman" w:hAnsi="Times New Roman" w:cs="Times New Roman"/>
          <w:sz w:val="28"/>
          <w:szCs w:val="28"/>
        </w:rPr>
        <w:t>кационной сети «Интернет». В разделе противодействие коррупции размещена Пам</w:t>
      </w:r>
      <w:r w:rsidR="00671873">
        <w:rPr>
          <w:rFonts w:ascii="Times New Roman" w:hAnsi="Times New Roman" w:cs="Times New Roman"/>
          <w:sz w:val="28"/>
          <w:szCs w:val="28"/>
        </w:rPr>
        <w:t xml:space="preserve">ятка для муниципальных служащих и для </w:t>
      </w:r>
      <w:r w:rsidRPr="00857A59">
        <w:rPr>
          <w:rFonts w:ascii="Times New Roman" w:hAnsi="Times New Roman" w:cs="Times New Roman"/>
          <w:sz w:val="28"/>
          <w:szCs w:val="28"/>
        </w:rPr>
        <w:t xml:space="preserve">граждан. </w:t>
      </w:r>
      <w:r w:rsidRPr="00857A59">
        <w:rPr>
          <w:rFonts w:ascii="Times New Roman" w:hAnsi="Times New Roman" w:cs="Times New Roman"/>
          <w:sz w:val="28"/>
          <w:szCs w:val="28"/>
        </w:rPr>
        <w:br/>
      </w:r>
      <w:r w:rsidR="00C8756E" w:rsidRPr="00857A59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857A59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запланированы организация и проведение горячих линий (телефонов доверия, </w:t>
      </w:r>
      <w:proofErr w:type="gramStart"/>
      <w:r w:rsidRPr="00857A59">
        <w:rPr>
          <w:rFonts w:ascii="Times New Roman" w:eastAsia="Times New Roman" w:hAnsi="Times New Roman" w:cs="Times New Roman"/>
          <w:sz w:val="28"/>
          <w:szCs w:val="28"/>
        </w:rPr>
        <w:t>интернет-приемных</w:t>
      </w:r>
      <w:proofErr w:type="gramEnd"/>
      <w:r w:rsidRPr="00857A59">
        <w:rPr>
          <w:rFonts w:ascii="Times New Roman" w:eastAsia="Times New Roman" w:hAnsi="Times New Roman" w:cs="Times New Roman"/>
          <w:sz w:val="28"/>
          <w:szCs w:val="28"/>
        </w:rPr>
        <w:t>) на официальном сайте администрации МО Сертолово в сети «Интернет» по вопросам противодействия коррупции.</w:t>
      </w:r>
    </w:p>
    <w:p w:rsidR="008642B5" w:rsidRPr="008642B5" w:rsidRDefault="00E15E72" w:rsidP="0086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5E72">
        <w:rPr>
          <w:rFonts w:ascii="Times New Roman" w:hAnsi="Times New Roman" w:cs="Times New Roman"/>
          <w:sz w:val="28"/>
          <w:szCs w:val="28"/>
        </w:rPr>
        <w:t xml:space="preserve">08 декабря 2023 года  в рамках реализации муниципальной программы «Профилактика и противодействие коррупции в  муниципальном образовании </w:t>
      </w:r>
      <w:proofErr w:type="spellStart"/>
      <w:r w:rsidRPr="00E15E72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E15E72">
        <w:rPr>
          <w:rFonts w:ascii="Times New Roman" w:hAnsi="Times New Roman" w:cs="Times New Roman"/>
          <w:sz w:val="28"/>
          <w:szCs w:val="28"/>
        </w:rPr>
        <w:t xml:space="preserve"> городское поселение Всеволожского муниципального района Ленинградской области» на 2020 – 2029 годы, администрацией МО Сертолово  будет организована прямая «горячая линия» по вопросам противодействия коррупции в органах местного самоуправления </w:t>
      </w:r>
      <w:r w:rsidRPr="008642B5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845E49" w:rsidRPr="008642B5" w:rsidRDefault="00C8756E" w:rsidP="008642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42B5">
        <w:rPr>
          <w:rFonts w:ascii="Times New Roman" w:hAnsi="Times New Roman" w:cs="Times New Roman"/>
          <w:sz w:val="28"/>
          <w:szCs w:val="28"/>
        </w:rPr>
        <w:t xml:space="preserve">11. </w:t>
      </w:r>
      <w:r w:rsidR="00845E49" w:rsidRPr="008642B5">
        <w:rPr>
          <w:rFonts w:ascii="Times New Roman" w:hAnsi="Times New Roman" w:cs="Times New Roman"/>
          <w:sz w:val="28"/>
          <w:szCs w:val="28"/>
        </w:rPr>
        <w:t>Выпускаются и распространяются</w:t>
      </w:r>
      <w:r w:rsidR="00D261A0" w:rsidRPr="008642B5">
        <w:rPr>
          <w:rFonts w:ascii="Times New Roman" w:hAnsi="Times New Roman" w:cs="Times New Roman"/>
          <w:sz w:val="28"/>
          <w:szCs w:val="28"/>
        </w:rPr>
        <w:t xml:space="preserve"> информационные</w:t>
      </w:r>
      <w:r w:rsidR="00671873" w:rsidRPr="008642B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45E49" w:rsidRPr="008642B5">
        <w:rPr>
          <w:rFonts w:ascii="Times New Roman" w:hAnsi="Times New Roman" w:cs="Times New Roman"/>
          <w:sz w:val="28"/>
          <w:szCs w:val="28"/>
        </w:rPr>
        <w:t xml:space="preserve"> антикоррупционной направленности.</w:t>
      </w:r>
    </w:p>
    <w:p w:rsidR="00D261A0" w:rsidRDefault="00C8756E" w:rsidP="00D261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7A59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845E49" w:rsidRPr="00857A59">
        <w:rPr>
          <w:rFonts w:ascii="Times New Roman" w:hAnsi="Times New Roman" w:cs="Times New Roman"/>
          <w:sz w:val="28"/>
          <w:szCs w:val="28"/>
        </w:rPr>
        <w:t>В з</w:t>
      </w:r>
      <w:r w:rsidR="00671873">
        <w:rPr>
          <w:rFonts w:ascii="Times New Roman" w:hAnsi="Times New Roman" w:cs="Times New Roman"/>
          <w:sz w:val="28"/>
          <w:szCs w:val="28"/>
        </w:rPr>
        <w:t xml:space="preserve">дании администрации </w:t>
      </w:r>
      <w:r w:rsidR="00845E49" w:rsidRPr="00857A59">
        <w:rPr>
          <w:rFonts w:ascii="Times New Roman" w:hAnsi="Times New Roman" w:cs="Times New Roman"/>
          <w:sz w:val="28"/>
          <w:szCs w:val="28"/>
        </w:rPr>
        <w:t>оформлены информационные стенды, на которых размещены плакаты «Наказание за взятку или подкуп», «Коррупция. Виды коррупционных правонарушений», «Что такое злоупотребление полномочиями», «Давать взятку опасно!», телефоны горяче</w:t>
      </w:r>
      <w:r w:rsidR="00671873">
        <w:rPr>
          <w:rFonts w:ascii="Times New Roman" w:hAnsi="Times New Roman" w:cs="Times New Roman"/>
          <w:sz w:val="28"/>
          <w:szCs w:val="28"/>
        </w:rPr>
        <w:t xml:space="preserve">й линии для приема сообщений от </w:t>
      </w:r>
      <w:r w:rsidR="00845E49" w:rsidRPr="00857A59">
        <w:rPr>
          <w:rFonts w:ascii="Times New Roman" w:hAnsi="Times New Roman" w:cs="Times New Roman"/>
          <w:sz w:val="28"/>
          <w:szCs w:val="28"/>
        </w:rPr>
        <w:t>граждан по фактам коррупции и различная информаци</w:t>
      </w:r>
      <w:r w:rsidR="00671873">
        <w:rPr>
          <w:rFonts w:ascii="Times New Roman" w:hAnsi="Times New Roman" w:cs="Times New Roman"/>
          <w:sz w:val="28"/>
          <w:szCs w:val="28"/>
        </w:rPr>
        <w:t xml:space="preserve">я по противодействию </w:t>
      </w:r>
      <w:r w:rsidR="00D261A0">
        <w:rPr>
          <w:rFonts w:ascii="Times New Roman" w:hAnsi="Times New Roman" w:cs="Times New Roman"/>
          <w:sz w:val="28"/>
          <w:szCs w:val="28"/>
        </w:rPr>
        <w:t>коррупции.</w:t>
      </w:r>
    </w:p>
    <w:p w:rsidR="00857A59" w:rsidRPr="00857A59" w:rsidRDefault="00FA62A6" w:rsidP="00D261A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администрацией </w:t>
      </w:r>
      <w:r w:rsidR="009F4666" w:rsidRPr="00857A5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Сертолово</w:t>
      </w:r>
      <w:r w:rsidR="00C8756E" w:rsidRPr="00857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принимаются меры по профилактике, противодействию и предупреждению коррупции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A59" w:rsidRPr="00857A59">
        <w:rPr>
          <w:rFonts w:ascii="Times New Roman" w:eastAsia="Times New Roman" w:hAnsi="Times New Roman" w:cs="Times New Roman"/>
          <w:sz w:val="28"/>
          <w:szCs w:val="28"/>
        </w:rPr>
        <w:t xml:space="preserve">Бороться с коррупцией нужно и начинать нужно с самого нижнего уровня, то есть с муниципального. Победим коррупцию вместе! </w:t>
      </w:r>
    </w:p>
    <w:p w:rsidR="00C8756E" w:rsidRPr="00857A59" w:rsidRDefault="00C8756E" w:rsidP="00857A5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F92" w:rsidRPr="00857A59" w:rsidRDefault="00545F92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E1A" w:rsidRPr="00857A59" w:rsidRDefault="00327E1A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7E1A" w:rsidRPr="00857A59" w:rsidRDefault="00327E1A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03A8" w:rsidRPr="00857A59" w:rsidRDefault="00D503A8" w:rsidP="00857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503A8" w:rsidRPr="00857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10F"/>
    <w:rsid w:val="00020361"/>
    <w:rsid w:val="001318E2"/>
    <w:rsid w:val="001701E4"/>
    <w:rsid w:val="001F0957"/>
    <w:rsid w:val="00267FA2"/>
    <w:rsid w:val="002D2DF8"/>
    <w:rsid w:val="00327E1A"/>
    <w:rsid w:val="00534E4E"/>
    <w:rsid w:val="00545F92"/>
    <w:rsid w:val="005B205D"/>
    <w:rsid w:val="00671873"/>
    <w:rsid w:val="00681071"/>
    <w:rsid w:val="006811AE"/>
    <w:rsid w:val="006C5565"/>
    <w:rsid w:val="00845E49"/>
    <w:rsid w:val="00857A59"/>
    <w:rsid w:val="008642B5"/>
    <w:rsid w:val="00976882"/>
    <w:rsid w:val="009A0749"/>
    <w:rsid w:val="009F4666"/>
    <w:rsid w:val="00A06149"/>
    <w:rsid w:val="00A71CDA"/>
    <w:rsid w:val="00B23385"/>
    <w:rsid w:val="00C27E67"/>
    <w:rsid w:val="00C3762B"/>
    <w:rsid w:val="00C7667B"/>
    <w:rsid w:val="00C86798"/>
    <w:rsid w:val="00C8756E"/>
    <w:rsid w:val="00D2189E"/>
    <w:rsid w:val="00D261A0"/>
    <w:rsid w:val="00D503A8"/>
    <w:rsid w:val="00D6210F"/>
    <w:rsid w:val="00DF78AC"/>
    <w:rsid w:val="00E15E72"/>
    <w:rsid w:val="00FA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2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2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D503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2020-10-13T08:50:00Z</dcterms:created>
  <dcterms:modified xsi:type="dcterms:W3CDTF">2023-12-01T13:44:00Z</dcterms:modified>
</cp:coreProperties>
</file>